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Утверждено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приказом директора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29.08.2025  №</w:t>
      </w:r>
      <w:r>
        <w:rPr>
          <w:rFonts w:cs="Times New Roman" w:ascii="Times New Roman" w:hAnsi="Times New Roman"/>
          <w:sz w:val="24"/>
          <w:szCs w:val="24"/>
        </w:rPr>
        <w:t>92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48"/>
          <w:szCs w:val="48"/>
        </w:rPr>
      </w:pPr>
      <w:r>
        <w:rPr>
          <w:rFonts w:cs="Times New Roman" w:ascii="Times New Roman" w:hAnsi="Times New Roman"/>
          <w:b/>
          <w:sz w:val="48"/>
          <w:szCs w:val="48"/>
        </w:rPr>
        <w:t>План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48"/>
          <w:szCs w:val="48"/>
        </w:rPr>
      </w:pPr>
      <w:r>
        <w:rPr>
          <w:rFonts w:cs="Times New Roman" w:ascii="Times New Roman" w:hAnsi="Times New Roman"/>
          <w:b/>
          <w:sz w:val="48"/>
          <w:szCs w:val="48"/>
        </w:rPr>
        <w:t xml:space="preserve"> </w:t>
      </w:r>
      <w:r>
        <w:rPr>
          <w:rFonts w:cs="Times New Roman" w:ascii="Times New Roman" w:hAnsi="Times New Roman"/>
          <w:b/>
          <w:sz w:val="48"/>
          <w:szCs w:val="48"/>
        </w:rPr>
        <w:t xml:space="preserve">функционирования внутренней системы оценки качества образования (ВСОКО)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48"/>
          <w:szCs w:val="48"/>
        </w:rPr>
      </w:pPr>
      <w:r>
        <w:rPr>
          <w:rFonts w:cs="Times New Roman" w:ascii="Times New Roman" w:hAnsi="Times New Roman"/>
          <w:b/>
          <w:sz w:val="48"/>
          <w:szCs w:val="48"/>
        </w:rPr>
        <w:t xml:space="preserve"> </w:t>
      </w:r>
      <w:r>
        <w:rPr>
          <w:rFonts w:cs="Times New Roman" w:ascii="Times New Roman" w:hAnsi="Times New Roman"/>
          <w:b/>
          <w:sz w:val="48"/>
          <w:szCs w:val="48"/>
        </w:rPr>
        <w:t>2025/26 учебного года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48"/>
          <w:szCs w:val="48"/>
        </w:rPr>
      </w:pPr>
      <w:r>
        <w:rPr>
          <w:rFonts w:cs="Times New Roman" w:ascii="Times New Roman" w:hAnsi="Times New Roman"/>
          <w:b/>
          <w:sz w:val="48"/>
          <w:szCs w:val="48"/>
        </w:rPr>
      </w:r>
    </w:p>
    <w:p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Spacing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  <w:bookmarkStart w:id="0" w:name="_GoBack"/>
      <w:bookmarkStart w:id="1" w:name="_GoBack"/>
      <w:bookmarkEnd w:id="1"/>
    </w:p>
    <w:p>
      <w:pPr>
        <w:pStyle w:val="NoSpacing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Внутришкольный контроль – система оценивания состояния учебно-воспитательного процесса в школе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Сложные процессы, происходящие в современной школе, не могут протекать без анализа результатов деятельности, оценки и самооценки труда учителя, учащихся, родителей, руководителей ОУ как единого школьного сообщества.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Каждый руководитель </w:t>
      </w:r>
      <w:r>
        <w:rPr>
          <w:rStyle w:val="Style15"/>
          <w:rFonts w:eastAsia="Calibri" w:cs="Times New Roman" w:ascii="Times New Roman" w:hAnsi="Times New Roman"/>
          <w:i w:val="false"/>
          <w:sz w:val="24"/>
          <w:szCs w:val="24"/>
        </w:rPr>
        <w:t>школы</w:t>
      </w:r>
      <w:r>
        <w:rPr>
          <w:rFonts w:eastAsia="Calibri" w:cs="Times New Roman" w:ascii="Times New Roman" w:hAnsi="Times New Roman"/>
          <w:sz w:val="24"/>
          <w:szCs w:val="24"/>
        </w:rPr>
        <w:t xml:space="preserve"> должен иметь четкое представление о том, как развивается школа, как совершенствуется образовательный процесс. Иными словами, нужна информированность обо всех сферах жизни и деятельности коллектива, необходима постоянная обратная связь. Полную достоверную информацию можно получить только с помощью хорошо налаженного внутришкольного контроля</w:t>
      </w:r>
    </w:p>
    <w:p>
      <w:pPr>
        <w:pStyle w:val="NoSpacing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Общие цели ВШК: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получение объективной информации о состоянии педагогического процесса в школе;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установление степени соответствия фактического состояния педагогического процесса в школе программируемому;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коррекция.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Основными принципами внутришкольного контроля являются</w:t>
      </w:r>
      <w:r>
        <w:rPr>
          <w:rFonts w:eastAsia="Calibri" w:cs="Times New Roman" w:ascii="Times New Roman" w:hAnsi="Times New Roman"/>
          <w:sz w:val="24"/>
          <w:szCs w:val="24"/>
        </w:rPr>
        <w:t>: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планомерность (проект плана внутришкольного контроля нарабатывается в течение всего текущего года, темы контроля намечаются на основании предшествующих инспектирований и решений (выводов) по ним. Планомерность внутришкольного контроля обеспечивает создание комфортных психологических условий для развития всех объектов ОУ);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обоснованность (четкое представление, понимание о том, что контролировать, когда и во имя чего);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полнота (охват всех компонентов, направлений системы жизнедеятельности школы, а также результативность их взаимодействия в достижении поставленных целей и задач;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теоретическая и методическая подготовленность (достаточный уровень компетентности тех людей, кто готовится к предстоящему инспектированию);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открытость (это один из самых важных принципов ВШК. Каждый непосредственный участник УВП должен знать, в каком «состоянии» он находится, с целью дальнейшего планирования своего будущего развития);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результативность (принятое решение (вывод) должно быть выполнимым, конкретным, направленным на положительные изменения, рост);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перманентность – непрерывность (особенно важен этот принцип при отслеживании результатов труда учителя, что делает процесс формирования его профессиональной компетентности непрерывным). </w:t>
      </w:r>
    </w:p>
    <w:p>
      <w:pPr>
        <w:pStyle w:val="NoSpacing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Полноценный контроль должен охватывать все объекты системы образования: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качество знаний и воспитания;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уровень здоровья;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качество организации методической работы;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программно-методическое обеспечение;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работа с родителями;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ученическое самоуправление;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безопасность жизнеобеспечения образовательного процесса;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психологическое состояние и условия. </w:t>
      </w:r>
    </w:p>
    <w:p>
      <w:pPr>
        <w:pStyle w:val="NoSpacing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Направления ВШК: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дидактическая деятельность учителя;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воспитательная деятельность учителя;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развитие учащихся средствами учебного предмета;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уровень педагогического мастерства;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работа с документацией (учебной, нормативной и т.д.);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выполнение санитарно-гигиенического режима;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организационно-управленческая деятельность.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Выделяются следующие формы контроля: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административный (инициатор и организатор администрация);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взаимоконтроль (инициатор администрация, а организатор-педагог (руководитель проблемно-методической группы) или инспектор по охране труда, профком и т.д.);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самоконтроль (инициатор и организатор педагог). 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Эти формы инспектирования подразделяются на: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  <w:t>классно-обобщающий контроль</w:t>
      </w:r>
      <w:r>
        <w:rPr>
          <w:rFonts w:eastAsia="Calibri" w:cs="Times New Roman" w:ascii="Times New Roman" w:hAnsi="Times New Roman"/>
          <w:sz w:val="24"/>
          <w:szCs w:val="24"/>
        </w:rPr>
        <w:t xml:space="preserve">. В школах эта форма контроля применяется традиционно в 1, 5 классах. Изучается поведение учащихся в школе, их активность на уроках, взаимоотношения ученик – учитель - родитель- школа, проверяется освоение стандартов за курс начальной школы (5 класс), уровень развития (1 класс) и т.д. Инспекторами являются администрация, классный руководитель, психолог;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  <w:t>фронтальный или предметный контроль</w:t>
      </w:r>
      <w:r>
        <w:rPr>
          <w:rFonts w:eastAsia="Calibri" w:cs="Times New Roman" w:ascii="Times New Roman" w:hAnsi="Times New Roman"/>
          <w:sz w:val="24"/>
          <w:szCs w:val="24"/>
        </w:rPr>
        <w:t xml:space="preserve"> – изучение состояния преподавания какого-либо предмета по причине очень низкого или высокого качества знаний, или нового предмета, или работы классного руководителя;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  <w:t>тематический контроль</w:t>
      </w:r>
      <w:r>
        <w:rPr>
          <w:rFonts w:eastAsia="Calibri" w:cs="Times New Roman" w:ascii="Times New Roman" w:hAnsi="Times New Roman"/>
          <w:sz w:val="24"/>
          <w:szCs w:val="24"/>
        </w:rPr>
        <w:t xml:space="preserve"> – самая распространенная форма. Имеет место в связи с конкретно выявленной проблемой в ОУ - это все виды текущего контроля;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  <w:t>персональный контроль</w:t>
      </w:r>
      <w:r>
        <w:rPr>
          <w:rFonts w:eastAsia="Calibri" w:cs="Times New Roman" w:ascii="Times New Roman" w:hAnsi="Times New Roman"/>
          <w:sz w:val="24"/>
          <w:szCs w:val="24"/>
        </w:rPr>
        <w:t xml:space="preserve"> проводится с целью оказания методической помощи конкретному учителю, изучения системы работы учителя, внедряющего новые технологии или аттестующегося.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Для подведения итогов контроля используются такие формы: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педсовет;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административное совещание (при директоре, завуче);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заседания методического совета; </w:t>
      </w:r>
    </w:p>
    <w:p>
      <w:pPr>
        <w:pStyle w:val="NoSpacing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приказ по школе, справки.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АВГУСТ</w:t>
      </w:r>
    </w:p>
    <w:tbl>
      <w:tblPr>
        <w:tblpPr w:bottomFromText="0" w:horzAnchor="margin" w:leftFromText="180" w:rightFromText="180" w:tblpX="0" w:tblpY="209" w:topFromText="0" w:vertAnchor="text"/>
        <w:tblW w:w="151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26"/>
        <w:gridCol w:w="2600"/>
        <w:gridCol w:w="2552"/>
        <w:gridCol w:w="2666"/>
        <w:gridCol w:w="2724"/>
        <w:gridCol w:w="2264"/>
        <w:gridCol w:w="1701"/>
      </w:tblGrid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>
        <w:trPr>
          <w:trHeight w:val="574" w:hRule="atLeast"/>
        </w:trPr>
        <w:tc>
          <w:tcPr>
            <w:tcW w:w="15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Контроль за выполнением всеобуча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Санитарно-гигиенический режим и ТБ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Соответствие учебных и вспомогательных помещений требованиям СанПиН </w:t>
            </w:r>
          </w:p>
        </w:tc>
        <w:tc>
          <w:tcPr>
            <w:tcW w:w="266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Учебные кабинеты и вспомогательные помещения</w:t>
            </w:r>
          </w:p>
        </w:tc>
        <w:tc>
          <w:tcPr>
            <w:tcW w:w="272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Обзорный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226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Заведующий хозяйством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Прием и выбытие из школы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Выполнение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u w:val="none" w:color="00000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u w:val="none" w:color="000000"/>
                <w:lang w:eastAsia="ru-RU"/>
              </w:rPr>
              <w:t>Федерального закона «Об образовании в Российской Федерации</w:t>
            </w:r>
          </w:p>
        </w:tc>
        <w:tc>
          <w:tcPr>
            <w:tcW w:w="266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Документация по приему и выбытию</w:t>
            </w:r>
          </w:p>
        </w:tc>
        <w:tc>
          <w:tcPr>
            <w:tcW w:w="272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Тематический, сбор данных</w:t>
            </w:r>
          </w:p>
        </w:tc>
        <w:tc>
          <w:tcPr>
            <w:tcW w:w="226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Директор, секретарь,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 по движению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Расстановка кадров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Уточнение и  корректировка нагрузки учителей на учебный год</w:t>
            </w:r>
          </w:p>
        </w:tc>
        <w:tc>
          <w:tcPr>
            <w:tcW w:w="266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72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6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СЕНТЯБРЬ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15168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64"/>
        <w:gridCol w:w="44"/>
        <w:gridCol w:w="2548"/>
        <w:gridCol w:w="2548"/>
        <w:gridCol w:w="2667"/>
        <w:gridCol w:w="29"/>
        <w:gridCol w:w="2695"/>
        <w:gridCol w:w="1987"/>
        <w:gridCol w:w="1985"/>
      </w:tblGrid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Учет детей микрорайона от 6 до 18 лет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Контроль за учетом детей микрорайона от 6 до 18 лет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Сбор данных по ОШ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Сбор данных, анализ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УВР, учителя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Банк данных детей, проживающих в микрорайоне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Посещаемость занятий обучающимися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Причины непосещаемости занятий обучающимися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Учащиеся, не приступившие к занятиям (причины)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Обзорный,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наблюдение,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Справка, отчеты классных руководителей</w:t>
            </w:r>
          </w:p>
        </w:tc>
      </w:tr>
      <w:tr>
        <w:trPr>
          <w:trHeight w:val="1776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Обеспечение обучающихся учебниками и горячим питанием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для льготных категорий учащихся, обеспечение учебниками обучающихся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Классные руководители, библиотекарь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Тематический, проверка документов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Ответственный за 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Документация ответственного за питание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Входной контроль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Контроль за уровнем подготовки по предметам (русский язык и математика)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2-1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Предметно-обобщающий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Школьный этап Всероссийской олимпиады школьников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</w:rPr>
              <w:t>Качество и своевременность проведения олимпиад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4-1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</w:rPr>
              <w:t>Посещение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Соответствие рабочих программ учебных предметов требованиям ФГОС  НОО,ООО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Определение уровня соответствия рабочих программ учебных предметов требованиям ФГОС НОО,ООО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Рабочие программы  по всем предметам учебного плана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Персональный,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анализ, изучение документации,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Стартовая диагностика для первоклассников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Определение уровня интеллектуальной и психологической готовности первоклас-сников к обучению по ФГОС НОО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Учащиеся 1 класса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административ-ное совещание с  учителями начального звена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Соответствие программ курсов внеурочной деятельности для 1-11 классов требованиям ФГОС  НОО, ООО, СОО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Определение соответствия программы  внеурочной деятельности целям и задачам ФГОС НОО,ООО, СОО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Программа внеурочной деятельности 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анализ, изучение документации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ШМО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учителей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Проведение стартовой диагностики образовательных достижений обучающихся 5 классов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Определение уровня  психологической готовности пятиклассников к обучению по ФГОС ООО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Учащиеся 5классов 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Классно-обобщающий Анкетирование, анализ, собеседование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Проверка журналов (внеурочной деятельности, кружков)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Соблюдение единых правил оформления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Журналы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(внеурочной деятельности, кружков)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Персональный,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производствен-ное совещание</w:t>
            </w:r>
          </w:p>
        </w:tc>
      </w:tr>
      <w:tr>
        <w:trPr>
          <w:trHeight w:val="2256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Проверка рабочих программ учителей, календарно-тематического планирования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Соответствие рабочих программ учителей примерным программам, календарно-тематического планирования учебному графику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Рабочие программы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Персональный, проверка документации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>
        <w:trPr>
          <w:trHeight w:val="1266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Проверка электронного журнала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Выполнение требований к работе с электронными журналами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Электронные журналы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Заместители директора по УВР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>
        <w:trPr>
          <w:trHeight w:val="1267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Соответствие сайта требованиям Закона РФ «Об образовании в РФ»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Школьный сайт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Ответственный за работу сайта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>
        <w:trPr>
          <w:trHeight w:val="1687" w:hRule="atLeast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Утверждение плана работы школы по подготовке к экзаменам. Планирование работы психолога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Проверка планов работы по подготовке к ГИА у руководителей ШМО, психолога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Планы работы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Персональный, проверка документации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 на совещании руководителей ШМО</w:t>
            </w:r>
          </w:p>
        </w:tc>
      </w:tr>
      <w:tr>
        <w:trPr>
          <w:trHeight w:val="1785" w:hRule="atLeast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Повышение квалификации учителей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Уточнение и корректировка списков учителей, обязанных и желающих  повысить свою квалификацию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Списки учителей, которые обязаны пройти курсовую подготовку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Тематический, беседа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График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ОКТЯБРЬ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15168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64"/>
        <w:gridCol w:w="2600"/>
        <w:gridCol w:w="2551"/>
        <w:gridCol w:w="2669"/>
        <w:gridCol w:w="22"/>
        <w:gridCol w:w="2695"/>
        <w:gridCol w:w="6"/>
        <w:gridCol w:w="1975"/>
        <w:gridCol w:w="1985"/>
      </w:tblGrid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Совета профилактики школы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Обучающиеся, стоящие на ВШУ, неуспевающие, находящиеся в трудной ситуации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Обзорный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ВР ,психолог, классные руководители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Совещание при заместителе директора по ВР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Работа с отстающими по предметам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Определение качества индивидуально-дифференцированной работы по ликвидации пробелов в знаниях учащихся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Обзорный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Административ-ное совещание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116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Индивидуальный подход на уроках к учащимся, имеющим высокую мотивацию к учебно-познавательной деятельности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Учителя 4-1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Обзорный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План работы с одаренными детьми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</w:rPr>
              <w:t>Изучение уровня преподавания в 5, 10 классах и степень адаптации уч-ся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</w:rPr>
              <w:t xml:space="preserve">Выполнение требований по преемственности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Учащиеся 1.5-х, 10 классов, учителя, работающие в классах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Классно-обобщающий,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посещение учебных занятий, наблюдение, тестирование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УВР, психолог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Навыки чтения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Выявление уровня сформированности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навыков чтения учащихся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2-7 классы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Предметно-обобщающий,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посещение уроков, анализ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>
        <w:trPr>
          <w:trHeight w:val="1751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Контроль за состоянием преподавания химии и биологии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Выявление уровня сформированности по теме, с целью подготовки учащихся к государственной итоговой аттестации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8-1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Предметно-обобщающий,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Проверка электронных журналов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Предварительная успеваемость обучающихся, дозировка д/з 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Журналы 2-1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Персональный,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проверка журналов,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УВР, 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Справка, анализ на совещании при директоре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Проверка рабочих тетрадей учащихся 5-1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классов по русскому языку и математике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Соблюдение орфографического режима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Рабочие тетради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5-1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УВР, руководитель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>
        <w:trPr>
          <w:trHeight w:val="987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и анализ проведения школьных олимпиад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Выявление одаренных обучающихся, подготовка к ВОШ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Обучающиеся с высокой мотивацией к обучению и высоки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Обзорный,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>
        <w:trPr>
          <w:trHeight w:val="1699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Работа по организации горячего питания учащихся за счет родительских средств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Оценить работу классных по организации охвата учащихся горячим питанием за счет родительских средств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ответственный за 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Отчет по питанию за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Соблюдение требований Устава школы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Внешний вид учащихся;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опоздания учащихся на занятия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Обзорный,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посещение учебных занятий и проверка журнала опозданий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 на совещании классных руководителей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Посещаемость занятий учащимися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Выявление учащихся, пропускающих уроки без уважительных причин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579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Обзорный,</w:t>
            </w:r>
          </w:p>
          <w:p>
            <w:pPr>
              <w:pStyle w:val="Normal"/>
              <w:tabs>
                <w:tab w:val="clear" w:pos="708"/>
                <w:tab w:val="left" w:pos="1579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беседа с классными руководителями, анализ посещаемости по журналу отметки ежедневной посещаемости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579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Работа с отстающими по предметам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Изучение результативности обучения за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Учителя, имеющие неуспевающих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Обзорный, анализ, наблюдение, собеседование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Совещание при заместителе ди-ректора по УВР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НОЯБРЬ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15026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4"/>
        <w:gridCol w:w="628"/>
        <w:gridCol w:w="48"/>
        <w:gridCol w:w="2552"/>
        <w:gridCol w:w="2550"/>
        <w:gridCol w:w="2665"/>
        <w:gridCol w:w="2723"/>
        <w:gridCol w:w="1841"/>
        <w:gridCol w:w="1983"/>
      </w:tblGrid>
      <w:tr>
        <w:trPr/>
        <w:tc>
          <w:tcPr>
            <w:tcW w:w="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Подготовка и участие в муниципальном этапе Всероссийской олимпиады школьников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Учителя и учащиеся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7-1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Тематически-обобщающий, наблюдение,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 по итогам олимпиад</w:t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Контроль за состоянием преподавания предмета географии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Состояние преподавания географии.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Учителя и учащиеся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5-1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Справка, заседание ШМО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Контроль за состоянием преподавания предметов технологии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Состояние преподавания технологии в 5-1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классах, ТБ на уроках 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Учителя технологии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Персональный,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Справка, заседание ШМО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 уровня подготовки по географии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Успеваемость учащихся 9 кл.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Письменная проверка знаний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 проведения занятий внеурочной деятельности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Оценка состояния проведения курсов внеурочной деятельности, соответствие их содержаниям целям и задачам ФГОС НОО,ООО, СОО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Занятия внеурочной деятельности для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1-4 классов,5-9-х,10 классов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Анализ </w:t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Проверка состояния электронных журналов   (аттестация школьников),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Своевременность оформления записей в журналах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Журналы 2-1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проверка журналов,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>
        <w:trPr>
          <w:trHeight w:val="1831" w:hRule="atLeast"/>
        </w:trPr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Исследование эмоционального состояния в период подготовки к ГИА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Выявление развития эмоциональной сферы учащихся для более эффективной помощи к выбору предметов ГИА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9,1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Тематический, работа психолога, диагностирование эмоционального состояния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>
        <w:trPr>
          <w:trHeight w:val="2246" w:hRule="atLeast"/>
        </w:trPr>
        <w:tc>
          <w:tcPr>
            <w:tcW w:w="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Обеспечение проведения государственной итоговой аттестации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работы учителей-предметников и  классных руководителей с обучающимися по определению экзаменов по выбору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Учителя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9-х,1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Персональный,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наблюдение,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собеседование,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Совещание при заместителе директора  по УВР</w:t>
            </w:r>
          </w:p>
        </w:tc>
      </w:tr>
      <w:tr>
        <w:trPr>
          <w:trHeight w:val="415" w:hRule="atLeast"/>
        </w:trPr>
        <w:tc>
          <w:tcPr>
            <w:tcW w:w="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4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Контроль за воспитательной работой</w:t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и проведение воспитательной работы во время осенних каникул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Занятость учащихся во время осенних каникул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Классные руководители, педагоги дополнительного образования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посещение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запланированных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классных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Документация классного руководителя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Наличие и содержание планов воспитательной работы на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>
            <w:pPr>
              <w:pStyle w:val="Normal"/>
              <w:suppressLineNumbers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Аналитическая справка, обсуждение на  совещании</w:t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Работа классных руководителей с родителями учащихся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классных родительских собраний: тематика и качество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Классные руководители          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посещение классных родительских собраний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Работа по профилактике экстремизма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Рейтинг участия классов в общешкольной неделе толерантности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br w:type="page"/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ДЕКАБРЬ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148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25"/>
        <w:gridCol w:w="2601"/>
        <w:gridCol w:w="2552"/>
        <w:gridCol w:w="2667"/>
        <w:gridCol w:w="2723"/>
        <w:gridCol w:w="1981"/>
        <w:gridCol w:w="1700"/>
      </w:tblGrid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>
        <w:trPr>
          <w:trHeight w:val="154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Посещаемость занятий обучающимися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Журнал посещаемости 1-4 классов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Тематически-обобщающий, анализ журналов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Справка, совещание классных руководителей</w:t>
            </w:r>
          </w:p>
        </w:tc>
      </w:tr>
      <w:tr>
        <w:trPr>
          <w:trHeight w:val="1230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Обеспечение обучающихся  горячим питанием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Охват обучающихся горячим питанием по итогам 1 полугодия. Анализ работы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Работа классных руководителей с учащимися и родителями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Обзорный, наблюдение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Ответственный за питание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Отчет по питанию за 1 полугодие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Контроль преподавания уроков математики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Состояние преподавания математики.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Посещение уроков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Обзорный, наблюдение, анализ, теория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Контроль преподавания уроков физики, информатики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Состояние преподавания уроков физики, информатики, астрономии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Посещение уроков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Обзорный, наблюдение, анализ, теория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Контроль преподавания уроков математики в 4 классе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Состояние преподавания уроков информатики,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Посещение уроков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Обзорный, наблюдение, анализ, теория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Результативность обучения. Итоги 1 полугодия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Уровень подготовки учащихся по русскому языку и математике во 2-1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классах, проверка прочности знаний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2-1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классов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Итоговый,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письменная проверка знаний, анализ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Справка, анализ на МО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Результативность обучения 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Уровень подготовки учащихся, проверка прочности знаний по физике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8, 1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Зам. директора по УВР, руководитель ШМО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>
        <w:trPr>
          <w:trHeight w:val="1551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Проверка электронных журналов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Предварительная успеваемость обучающихся.Организация учета и контроля знаний 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Журналы 2-1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проверка журналов,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Соответствие сайта требованиям Закона РФ «Об образовании в РФ»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Школьный сайт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Ответственный за работу сайта, заместители директора по УВР, ВР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Организации горячего питания учащихся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Охват обучающихся горячим питанием по итогам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-го полугодия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Аналитический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Ответственный за питание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Отчет по питанию 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работы психолога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Качество реализации задач и мероприятий за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-е полугодие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проверка документов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Анализ работы за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-е полугодие 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ЯНВАРЬ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148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28"/>
        <w:gridCol w:w="2601"/>
        <w:gridCol w:w="2550"/>
        <w:gridCol w:w="2669"/>
        <w:gridCol w:w="2723"/>
        <w:gridCol w:w="1978"/>
        <w:gridCol w:w="1700"/>
      </w:tblGrid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Организация приема и отчисления из школы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Анализ документации классного руководителя. Своевременность записей приказов о приеме или выбытии в журналах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Документация на вновь прибывших учеников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Обзорный, анализ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Директор, секретарь, 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>
        <w:trPr>
          <w:trHeight w:val="1074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Контроль преподавания уроков русского языка и литературы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Состояние преподавания русского языка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Посещение уроков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Обзорный, наблюдение, анализ, теория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>
        <w:trPr>
          <w:trHeight w:val="1267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Контроль преподавания уроков истории и обществознания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Состояние преподавания истории и обществознания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Посещение уроков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Обзорный, наблюдение, анализ, теория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>
        <w:trPr>
          <w:trHeight w:val="964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Контроль преподавания уроков ОРКСЭ, ОДНКНД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Состояние преподавания ОРКСЭ, ОДНКНД.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Посещение уроков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Обзорный, наблюдение, анализ, теория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Ведение журналов внеурочной деятельности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Контроль за выполнением программ, своевременность заполнения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Журналы внеурочной деятельности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Персональный,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беседа,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ФЕВРАЛЬ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148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28"/>
        <w:gridCol w:w="2315"/>
        <w:gridCol w:w="4110"/>
        <w:gridCol w:w="1560"/>
        <w:gridCol w:w="2558"/>
        <w:gridCol w:w="1978"/>
        <w:gridCol w:w="1700"/>
      </w:tblGrid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>
        <w:trPr>
          <w:trHeight w:val="1165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Контроль за работой молодых специалистов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Методика организации урока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Работа молодых специалистов на уроке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Персональный,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посещение открытых уроков, наблюдение,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административное совещание </w:t>
            </w:r>
          </w:p>
        </w:tc>
      </w:tr>
      <w:tr>
        <w:trPr>
          <w:trHeight w:val="1058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Контроль преподавания уроков физической культуры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Состояние преподавания физической культуры.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Посещение уроков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Обзорный, наблюдение, анализ, теория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>
        <w:trPr>
          <w:trHeight w:val="1201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Проверка электронных журналов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Предварительная успеваемость обучающихся. Организация учета и контроля знаний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Журналы 2-1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Персональный,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проверка журналов,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Справка, анализ на совещании при директоре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Тематический, индивидуальное диагностическое исследование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УВР, психолог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Обеспечение проведения государственной итоговой аттестации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Корректировка базы данных участников ЕГЭ-2023, ОГЭ-2023, сбор заявлений на экзамены по выбору.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Работа классных руководителей по сбору заявлений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Сбор заявлений на экзамены по выбору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Внеурочная подготовка учащихся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Качество проводимых кружковых занятий, посещаемость учащи-мися, соответствие проводимых занятий тематическому плану, содержание занятий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Персональный,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посещение кружковых занятий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 на совещании при директоре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br w:type="page"/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МАРТ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1499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28"/>
        <w:gridCol w:w="2602"/>
        <w:gridCol w:w="2550"/>
        <w:gridCol w:w="2667"/>
        <w:gridCol w:w="2723"/>
        <w:gridCol w:w="1979"/>
        <w:gridCol w:w="1842"/>
      </w:tblGrid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Контроль преподавания уроков английского языка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Состояние преподавания английского языка.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Посещение уроков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Обзорный, наблюдение, анализ, теория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>
        <w:trPr>
          <w:trHeight w:val="2546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Объективность выставления отметок за четверть, заполнение электронных журналов учителями-предметниками и классными руководителями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Проверка объективности  выставления отметок в электронных журналах за четверть. Соблюдение требований  к работе с электронными журналами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Электронные журналы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Персональный,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Оформление информационных стендов по подготовке к  ОГЭ и ЕГЭ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Своевременность оформления стендов по подготовке к экзаменам.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Оформление информационных стендов по подготовке к ОГЭ и ЕГЭ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Обсуждение на заседаниях ШМО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ВПР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Уровень общеобразовательной подготовки обучающихся   соответствии с требованиями ФГОС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Обучающиеся 4,5,6,7,8 классах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Тематический, анализ, диагностическая работа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Справка,анализ на на ШМО учителей 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br w:type="page"/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АПРЕЛЬ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148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26"/>
        <w:gridCol w:w="2602"/>
        <w:gridCol w:w="2550"/>
        <w:gridCol w:w="2667"/>
        <w:gridCol w:w="2723"/>
        <w:gridCol w:w="1981"/>
        <w:gridCol w:w="1700"/>
      </w:tblGrid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>
        <w:trPr>
          <w:trHeight w:val="900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Контроль преподавания уроков в начальной школе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Состояние преподавания 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Посещение уроков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Обзорный, наблюдение, анализ, теория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>
        <w:trPr>
          <w:trHeight w:val="1674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Состояние сформированности культуры чтения, осмысленность, безошибочность чтения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Посещение уроков, анализ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Обсуждение на совещании при заместителе директора  по УВР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ВПР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Уровень общеобразовательной подготовки обучающихся   соответствии с требованиями ФГОС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Обучающиеся 4,5,6,7,8 классах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Тематический, анализ, диагностическая работа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Справка,анализ на на ШМО учителей 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Проверка рабочих тетрадей по русскому языку и математике  уч-ся 4 классов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Соблюдение орфографического режима, качества проверки, объективности оценки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Рабочие тетради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классов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>
        <w:trPr>
          <w:trHeight w:val="1266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Проверка электронных журналов 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Выполнение требований к ведению электронных журналов.  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Журналы 1-1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классов классов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Соответствие сайта требованиям Закона РФ «Об образовании в РФ»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Школьный сайт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Ответственный за работу сайта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Анализ организации текущего повторения пройденного материала в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9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классе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Эффективность использования различных методов повторения пройденного материала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Учителя, работающие в 9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классе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Наблюдение,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беседа, проверка тематического планирования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Психологическая подготовка к ГИА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Текущий, тематический, диагностическое исследование, рекомендации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УВР, психолог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Подготовка учащихся выпускных  классов к итоговой аттестации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tabs>
                <w:tab w:val="clear" w:pos="708"/>
                <w:tab w:val="left" w:pos="17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Обучающиеся  9-х классов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Предметно-обобщающий,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пробный экзамен по обязательному предмету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Работа классных руководителей с родителями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Качество проведения собрания «Профессиональное самоопределение выпускников и психологическая готовность учащихся к экзаменам»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Классные руководители             (9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класса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Тематический, посещение родительских собраний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Качество проведения классных часов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Выполнение плана воспитательной работы, соответствие проводимых мероприятий целям воспитания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Классные руководители   (5,7,9,10классы)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посещение классных часов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МАЙ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1499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28"/>
        <w:gridCol w:w="2602"/>
        <w:gridCol w:w="2550"/>
        <w:gridCol w:w="2667"/>
        <w:gridCol w:w="2723"/>
        <w:gridCol w:w="1979"/>
        <w:gridCol w:w="1842"/>
      </w:tblGrid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Обученность учащихся по предметам учебного плана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Изучение результативности обучения по итогам года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контрольные работы, срезы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Зам директора  по УВР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Проверка электронных журналов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Объективность  выставления  итоговых отметок. (посещение, итоговые отметки, перевод в следующий класс)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Электронные журналы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Заместитель директора  по УВР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Выполнение образовательных программ по предметам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Выполнение программ по предметам, практической части программ за год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Учителя школы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Тематический, проверка документации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Заместитель директора  по УВР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Заседание МО, справка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ИЮНЬ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148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28"/>
        <w:gridCol w:w="2600"/>
        <w:gridCol w:w="2548"/>
        <w:gridCol w:w="2666"/>
        <w:gridCol w:w="2722"/>
        <w:gridCol w:w="1702"/>
        <w:gridCol w:w="1983"/>
      </w:tblGrid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Проверка электронных журналов 9, 11 классов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Правильность заполнения классным руководителем (посещение, итоговые отметки, № аттестата) 9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Журналы 9 класс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>
        <w:trPr>
          <w:trHeight w:val="1487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Состояние личных дел обучающихся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Анализ работы классных руководителей с личными делами обучающихся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Личные дела обучающихся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Тематический, проверка документации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</w:rPr>
              <w:t>Подготовка анализа работы за учебный год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</w:rPr>
              <w:t>Анализ работы, формулирование целей и задач на новый учебный год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Обобщающий,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проверка наличия и содержания анализа ВР каждого классного руководителя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ВР, УВР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</w:rPr>
              <w:t>Анализ работы школы и план работы на новый учебный год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header="0" w:top="993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1e1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c23b96"/>
    <w:rPr>
      <w:rFonts w:ascii="Tahoma" w:hAnsi="Tahoma" w:cs="Tahoma"/>
      <w:sz w:val="16"/>
      <w:szCs w:val="16"/>
    </w:rPr>
  </w:style>
  <w:style w:type="character" w:styleId="Style15">
    <w:name w:val="Выделение"/>
    <w:qFormat/>
    <w:rsid w:val="009c7dfe"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dd53d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qFormat/>
    <w:rsid w:val="00be6a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c23b9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be6adb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Application>LibreOffice/6.4.1.2$Linux_X86_64 LibreOffice_project/40$Build-2</Application>
  <Pages>21</Pages>
  <Words>3210</Words>
  <Characters>23689</Characters>
  <CharactersWithSpaces>26740</CharactersWithSpaces>
  <Paragraphs>830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2021-07-08T01:38:00Z</dcterms:created>
  <dc:creator>ZAMIKT</dc:creator>
  <dc:description/>
  <dc:language>ru-RU</dc:language>
  <cp:lastModifiedBy/>
  <cp:lastPrinted>2025-09-16T00:32:00Z</cp:lastPrinted>
  <dcterms:modified xsi:type="dcterms:W3CDTF">2025-09-18T19:27:10Z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